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6C7E" w:rsidRDefault="003A72D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19051</wp:posOffset>
            </wp:positionH>
            <wp:positionV relativeFrom="paragraph">
              <wp:posOffset>-243204</wp:posOffset>
            </wp:positionV>
            <wp:extent cx="2676525" cy="161925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6C7E" w:rsidRDefault="00366C7E">
      <w:pPr>
        <w:jc w:val="center"/>
      </w:pPr>
    </w:p>
    <w:p w:rsidR="00366C7E" w:rsidRDefault="00366C7E">
      <w:pPr>
        <w:jc w:val="center"/>
      </w:pPr>
    </w:p>
    <w:p w:rsidR="00366C7E" w:rsidRDefault="00366C7E">
      <w:pPr>
        <w:jc w:val="center"/>
      </w:pPr>
    </w:p>
    <w:p w:rsidR="00366C7E" w:rsidRDefault="00366C7E">
      <w:pPr>
        <w:jc w:val="center"/>
      </w:pPr>
    </w:p>
    <w:p w:rsidR="00366C7E" w:rsidRDefault="00366C7E">
      <w:pPr>
        <w:jc w:val="center"/>
      </w:pPr>
    </w:p>
    <w:p w:rsidR="00366C7E" w:rsidRDefault="00366C7E">
      <w:pPr>
        <w:jc w:val="center"/>
      </w:pPr>
    </w:p>
    <w:p w:rsidR="00366C7E" w:rsidRDefault="00366C7E">
      <w:pPr>
        <w:jc w:val="center"/>
        <w:rPr>
          <w:sz w:val="28"/>
          <w:szCs w:val="28"/>
        </w:rPr>
      </w:pPr>
    </w:p>
    <w:p w:rsidR="00366C7E" w:rsidRDefault="00366C7E">
      <w:pPr>
        <w:jc w:val="center"/>
        <w:rPr>
          <w:sz w:val="28"/>
          <w:szCs w:val="28"/>
        </w:rPr>
      </w:pPr>
    </w:p>
    <w:p w:rsidR="00366C7E" w:rsidRDefault="00366C7E">
      <w:pPr>
        <w:jc w:val="center"/>
        <w:rPr>
          <w:sz w:val="28"/>
          <w:szCs w:val="28"/>
        </w:rPr>
      </w:pPr>
    </w:p>
    <w:p w:rsidR="00366C7E" w:rsidRDefault="003A72DD">
      <w:pPr>
        <w:jc w:val="center"/>
      </w:pPr>
      <w:bookmarkStart w:id="0" w:name="_gjdgxs" w:colFirst="0" w:colLast="0"/>
      <w:bookmarkEnd w:id="0"/>
      <w:r>
        <w:rPr>
          <w:sz w:val="28"/>
          <w:szCs w:val="28"/>
        </w:rPr>
        <w:t>Ladies’ Auxiliary Day Summary</w:t>
      </w:r>
    </w:p>
    <w:p w:rsidR="00366C7E" w:rsidRDefault="003A72DD">
      <w:pPr>
        <w:jc w:val="center"/>
      </w:pPr>
      <w:r>
        <w:rPr>
          <w:sz w:val="28"/>
          <w:szCs w:val="28"/>
        </w:rPr>
        <w:t>October 6, 2018</w:t>
      </w:r>
    </w:p>
    <w:p w:rsidR="00366C7E" w:rsidRDefault="00366C7E">
      <w:pPr>
        <w:jc w:val="center"/>
      </w:pPr>
    </w:p>
    <w:p w:rsidR="00366C7E" w:rsidRDefault="003A72DD" w:rsidP="00D43C4D">
      <w:r>
        <w:rPr>
          <w:b/>
        </w:rPr>
        <w:t>Attendance for the day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74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66C7E" w:rsidRDefault="00366C7E" w:rsidP="00D43C4D"/>
    <w:p w:rsidR="00366C7E" w:rsidRDefault="003A72DD" w:rsidP="00D43C4D">
      <w:r>
        <w:rPr>
          <w:b/>
        </w:rPr>
        <w:t xml:space="preserve">Offering for the day: </w:t>
      </w:r>
      <w:r>
        <w:t>$1</w:t>
      </w:r>
      <w:r w:rsidR="00D43C4D">
        <w:t>,</w:t>
      </w:r>
      <w:r>
        <w:t>655</w:t>
      </w:r>
    </w:p>
    <w:p w:rsidR="00366C7E" w:rsidRDefault="00366C7E" w:rsidP="00D43C4D"/>
    <w:p w:rsidR="00366C7E" w:rsidRDefault="003A72DD" w:rsidP="00493BB7">
      <w:r>
        <w:rPr>
          <w:b/>
        </w:rPr>
        <w:t>Results of officer elections</w:t>
      </w:r>
      <w:r w:rsidR="00493BB7">
        <w:rPr>
          <w:b/>
        </w:rPr>
        <w:t xml:space="preserve">: </w:t>
      </w:r>
      <w:r>
        <w:rPr>
          <w:b/>
        </w:rPr>
        <w:tab/>
        <w:t>Second Vice President:</w:t>
      </w:r>
      <w:r>
        <w:t xml:space="preserve">   Lori Enter</w:t>
      </w:r>
    </w:p>
    <w:p w:rsidR="00366C7E" w:rsidRDefault="003A72DD">
      <w:pPr>
        <w:spacing w:after="120"/>
      </w:pPr>
      <w:r>
        <w:tab/>
      </w:r>
      <w:r>
        <w:tab/>
      </w:r>
      <w:r>
        <w:rPr>
          <w:b/>
        </w:rPr>
        <w:tab/>
      </w:r>
    </w:p>
    <w:p w:rsidR="00D43C4D" w:rsidRDefault="00D43C4D" w:rsidP="00D43C4D">
      <w:pPr>
        <w:rPr>
          <w:b/>
        </w:rPr>
      </w:pPr>
      <w:r>
        <w:rPr>
          <w:b/>
        </w:rPr>
        <w:t>Results of Standing Project Discussion</w:t>
      </w:r>
    </w:p>
    <w:p w:rsidR="00D43C4D" w:rsidRDefault="00D43C4D" w:rsidP="00D43C4D">
      <w:pPr>
        <w:rPr>
          <w:b/>
        </w:rPr>
      </w:pPr>
    </w:p>
    <w:p w:rsidR="00D43C4D" w:rsidRDefault="00D43C4D" w:rsidP="00D43C4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Scholarships </w:t>
      </w:r>
      <w:r>
        <w:t>$3.000</w:t>
      </w:r>
    </w:p>
    <w:p w:rsidR="00D43C4D" w:rsidRDefault="00493BB7" w:rsidP="00D43C4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Daylight </w:t>
      </w:r>
      <w:r w:rsidR="00D43C4D">
        <w:rPr>
          <w:b/>
        </w:rPr>
        <w:t xml:space="preserve">Outreach </w:t>
      </w:r>
      <w:r>
        <w:rPr>
          <w:b/>
        </w:rPr>
        <w:t>O</w:t>
      </w:r>
      <w:r w:rsidR="00D43C4D">
        <w:rPr>
          <w:b/>
        </w:rPr>
        <w:t xml:space="preserve">pportunities </w:t>
      </w:r>
      <w:r>
        <w:t>$2,5</w:t>
      </w:r>
      <w:r w:rsidR="00D43C4D">
        <w:t>00</w:t>
      </w:r>
    </w:p>
    <w:p w:rsidR="00D43C4D" w:rsidRDefault="00493BB7" w:rsidP="00D43C4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Student Travel A</w:t>
      </w:r>
      <w:r w:rsidR="00D43C4D">
        <w:rPr>
          <w:b/>
        </w:rPr>
        <w:t xml:space="preserve">ssistance </w:t>
      </w:r>
      <w:r w:rsidR="00D43C4D">
        <w:t>$3,000</w:t>
      </w:r>
    </w:p>
    <w:p w:rsidR="00D43C4D" w:rsidRPr="00D43C4D" w:rsidRDefault="00493BB7" w:rsidP="00D43C4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Window T</w:t>
      </w:r>
      <w:r w:rsidR="00D43C4D">
        <w:rPr>
          <w:b/>
        </w:rPr>
        <w:t xml:space="preserve">reatments for </w:t>
      </w:r>
      <w:proofErr w:type="spellStart"/>
      <w:r w:rsidR="00D43C4D">
        <w:rPr>
          <w:b/>
        </w:rPr>
        <w:t>Augustana</w:t>
      </w:r>
      <w:proofErr w:type="spellEnd"/>
      <w:r w:rsidR="00D43C4D">
        <w:rPr>
          <w:b/>
        </w:rPr>
        <w:t xml:space="preserve"> </w:t>
      </w:r>
      <w:r>
        <w:t>$1,250</w:t>
      </w:r>
      <w:bookmarkStart w:id="1" w:name="_GoBack"/>
      <w:bookmarkEnd w:id="1"/>
      <w:r w:rsidR="00D43C4D">
        <w:t xml:space="preserve"> </w:t>
      </w:r>
      <w:r w:rsidR="00D43C4D">
        <w:rPr>
          <w:b/>
        </w:rPr>
        <w:t xml:space="preserve"> </w:t>
      </w:r>
      <w:r w:rsidR="00D43C4D" w:rsidRPr="00D43C4D">
        <w:rPr>
          <w:i/>
        </w:rPr>
        <w:t>(3</w:t>
      </w:r>
      <w:r w:rsidR="00D43C4D" w:rsidRPr="00D43C4D">
        <w:rPr>
          <w:i/>
          <w:vertAlign w:val="superscript"/>
        </w:rPr>
        <w:t>rd</w:t>
      </w:r>
      <w:r w:rsidR="00D43C4D" w:rsidRPr="00D43C4D">
        <w:rPr>
          <w:i/>
        </w:rPr>
        <w:t xml:space="preserve"> year of 4 year commitment)</w:t>
      </w:r>
    </w:p>
    <w:p w:rsidR="00D43C4D" w:rsidRDefault="00D43C4D" w:rsidP="00D43C4D">
      <w:pPr>
        <w:rPr>
          <w:b/>
        </w:rPr>
      </w:pPr>
    </w:p>
    <w:p w:rsidR="00366C7E" w:rsidRPr="00D43C4D" w:rsidRDefault="003A72DD" w:rsidP="00D43C4D">
      <w:pPr>
        <w:rPr>
          <w:b/>
        </w:rPr>
      </w:pPr>
      <w:r>
        <w:rPr>
          <w:b/>
        </w:rPr>
        <w:t>Results of Project Selection</w:t>
      </w:r>
      <w:r>
        <w:rPr>
          <w:b/>
          <w:sz w:val="22"/>
          <w:szCs w:val="22"/>
        </w:rPr>
        <w:t xml:space="preserve"> </w:t>
      </w:r>
      <w:r>
        <w:t>(in order of funding)</w:t>
      </w:r>
    </w:p>
    <w:p w:rsidR="00366C7E" w:rsidRDefault="00366C7E">
      <w:pPr>
        <w:spacing w:after="120"/>
        <w:ind w:left="360"/>
      </w:pPr>
    </w:p>
    <w:p w:rsidR="00366C7E" w:rsidRDefault="003A72DD" w:rsidP="00D4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 xml:space="preserve">Dinnerware for Events </w:t>
      </w:r>
      <w:r>
        <w:rPr>
          <w:color w:val="000000"/>
        </w:rPr>
        <w:t>$1,650</w:t>
      </w:r>
    </w:p>
    <w:p w:rsidR="00366C7E" w:rsidRDefault="003A72DD" w:rsidP="00D4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</w:rPr>
        <w:t xml:space="preserve">Adult CPR Manikins with Feedback device </w:t>
      </w:r>
      <w:r>
        <w:t>$556</w:t>
      </w:r>
    </w:p>
    <w:p w:rsidR="00366C7E" w:rsidRDefault="003A72DD" w:rsidP="00D4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</w:rPr>
        <w:t xml:space="preserve">Spanish Immersion Program Grant </w:t>
      </w:r>
      <w:r w:rsidR="00DD588D">
        <w:t>$2,000</w:t>
      </w:r>
    </w:p>
    <w:p w:rsidR="00366C7E" w:rsidRDefault="003A72DD" w:rsidP="00D4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</w:rPr>
        <w:t xml:space="preserve">Whiteboards and Shelving Carts </w:t>
      </w:r>
      <w:r>
        <w:t>$1,200</w:t>
      </w:r>
    </w:p>
    <w:p w:rsidR="00366C7E" w:rsidRDefault="003A72DD" w:rsidP="00D4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</w:rPr>
        <w:t xml:space="preserve">Stage Crew Intercom System </w:t>
      </w:r>
      <w:r>
        <w:t>$1,490</w:t>
      </w:r>
    </w:p>
    <w:p w:rsidR="00366C7E" w:rsidRDefault="003A72DD" w:rsidP="00D4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</w:rPr>
        <w:t xml:space="preserve">4 passenger Infant Stroller </w:t>
      </w:r>
      <w:r>
        <w:t>$550</w:t>
      </w:r>
    </w:p>
    <w:p w:rsidR="00366C7E" w:rsidRDefault="003A72DD" w:rsidP="00D4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</w:rPr>
        <w:t xml:space="preserve">Celebrating with new teacher graduates </w:t>
      </w:r>
      <w:r>
        <w:t>$2,000</w:t>
      </w:r>
    </w:p>
    <w:p w:rsidR="00366C7E" w:rsidRDefault="003A72DD" w:rsidP="00D4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</w:rPr>
        <w:t xml:space="preserve">Wenger Folder Cabinet for Chorale </w:t>
      </w:r>
      <w:r>
        <w:t>$1,275</w:t>
      </w:r>
    </w:p>
    <w:p w:rsidR="00366C7E" w:rsidRDefault="003A72DD" w:rsidP="00D43C4D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Mud Kitchen </w:t>
      </w:r>
      <w:r>
        <w:t>$2,400</w:t>
      </w:r>
    </w:p>
    <w:p w:rsidR="00366C7E" w:rsidRDefault="003A72DD" w:rsidP="00D43C4D">
      <w:pPr>
        <w:numPr>
          <w:ilvl w:val="0"/>
          <w:numId w:val="1"/>
        </w:numPr>
        <w:spacing w:after="200"/>
        <w:contextualSpacing/>
        <w:rPr>
          <w:b/>
        </w:rPr>
      </w:pPr>
      <w:r>
        <w:rPr>
          <w:b/>
        </w:rPr>
        <w:t xml:space="preserve">Mosaic Art </w:t>
      </w:r>
      <w:r>
        <w:t>$1,500</w:t>
      </w:r>
    </w:p>
    <w:p w:rsidR="00366C7E" w:rsidRDefault="003A72DD" w:rsidP="00D4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proofErr w:type="spellStart"/>
      <w:r>
        <w:rPr>
          <w:b/>
          <w:color w:val="000000"/>
        </w:rPr>
        <w:t>Swivl</w:t>
      </w:r>
      <w:proofErr w:type="spellEnd"/>
      <w:r>
        <w:rPr>
          <w:b/>
          <w:color w:val="000000"/>
        </w:rPr>
        <w:t xml:space="preserve"> - C3 and two markers  </w:t>
      </w:r>
      <w:r>
        <w:rPr>
          <w:color w:val="000000"/>
        </w:rPr>
        <w:t>$1,029</w:t>
      </w:r>
    </w:p>
    <w:p w:rsidR="00366C7E" w:rsidRDefault="00366C7E">
      <w:pPr>
        <w:spacing w:line="360" w:lineRule="auto"/>
        <w:ind w:left="720"/>
      </w:pPr>
    </w:p>
    <w:p w:rsidR="00366C7E" w:rsidRDefault="00366C7E">
      <w:pPr>
        <w:spacing w:after="120"/>
      </w:pPr>
    </w:p>
    <w:p w:rsidR="00366C7E" w:rsidRDefault="003A72DD">
      <w:pPr>
        <w:rPr>
          <w:b/>
        </w:rPr>
      </w:pPr>
      <w:proofErr w:type="gramStart"/>
      <w:r>
        <w:rPr>
          <w:b/>
        </w:rPr>
        <w:t>2019</w:t>
      </w:r>
      <w:proofErr w:type="gramEnd"/>
      <w:r>
        <w:rPr>
          <w:b/>
        </w:rPr>
        <w:t xml:space="preserve"> Auxiliary Day date will be Saturday, Oct. 5, 2019</w:t>
      </w:r>
    </w:p>
    <w:sectPr w:rsidR="00366C7E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555E"/>
    <w:multiLevelType w:val="multilevel"/>
    <w:tmpl w:val="6B287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44703A"/>
    <w:multiLevelType w:val="hybridMultilevel"/>
    <w:tmpl w:val="519AE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7E"/>
    <w:rsid w:val="00366C7E"/>
    <w:rsid w:val="003A72DD"/>
    <w:rsid w:val="00493BB7"/>
    <w:rsid w:val="009369C5"/>
    <w:rsid w:val="00D43C4D"/>
    <w:rsid w:val="00D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061F"/>
  <w15:docId w15:val="{9A8F6F90-619D-4BCA-B929-A98DD00E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mic Sans MS" w:eastAsia="Comic Sans MS" w:hAnsi="Comic Sans MS" w:cs="Comic Sans M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pekrulwa</dc:creator>
  <cp:lastModifiedBy>mlc</cp:lastModifiedBy>
  <cp:revision>2</cp:revision>
  <dcterms:created xsi:type="dcterms:W3CDTF">2018-10-09T13:31:00Z</dcterms:created>
  <dcterms:modified xsi:type="dcterms:W3CDTF">2018-10-09T13:31:00Z</dcterms:modified>
</cp:coreProperties>
</file>