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2CB8C" w14:textId="655670D5" w:rsidR="00BC0325" w:rsidRDefault="00FE27D4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Group Time with</w:t>
      </w:r>
      <w:r w:rsidR="00E25BFF">
        <w:rPr>
          <w:rFonts w:ascii="Arial Rounded MT Bold" w:hAnsi="Arial Rounded MT Bold"/>
        </w:rPr>
        <w:t xml:space="preserve"> Materials</w:t>
      </w:r>
      <w:r>
        <w:rPr>
          <w:rFonts w:ascii="Arial Rounded MT Bold" w:hAnsi="Arial Rounded MT Bold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E27D4" w14:paraId="1C3B93BF" w14:textId="77777777" w:rsidTr="00FE27D4">
        <w:tc>
          <w:tcPr>
            <w:tcW w:w="4675" w:type="dxa"/>
          </w:tcPr>
          <w:p w14:paraId="21CA5A79" w14:textId="7254D00F" w:rsidR="00D76365" w:rsidRDefault="00FE27D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Teacher:</w:t>
            </w:r>
            <w:r w:rsidR="00E25BFF">
              <w:rPr>
                <w:rFonts w:ascii="Arial Rounded MT Bold" w:hAnsi="Arial Rounded MT Bold"/>
              </w:rPr>
              <w:t xml:space="preserve"> </w:t>
            </w:r>
          </w:p>
        </w:tc>
        <w:tc>
          <w:tcPr>
            <w:tcW w:w="4675" w:type="dxa"/>
          </w:tcPr>
          <w:p w14:paraId="6AFD8DF3" w14:textId="77777777" w:rsidR="00FE27D4" w:rsidRDefault="00FE27D4">
            <w:pPr>
              <w:rPr>
                <w:rFonts w:ascii="Arial Rounded MT Bold" w:hAnsi="Arial Rounded MT Bold"/>
              </w:rPr>
            </w:pPr>
          </w:p>
        </w:tc>
      </w:tr>
      <w:tr w:rsidR="00FE27D4" w14:paraId="371D2450" w14:textId="77777777" w:rsidTr="00FE27D4">
        <w:tc>
          <w:tcPr>
            <w:tcW w:w="4675" w:type="dxa"/>
          </w:tcPr>
          <w:p w14:paraId="349FD297" w14:textId="0642654E" w:rsidR="00FE27D4" w:rsidRDefault="00FE27D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Week of:  </w:t>
            </w:r>
          </w:p>
        </w:tc>
        <w:tc>
          <w:tcPr>
            <w:tcW w:w="4675" w:type="dxa"/>
          </w:tcPr>
          <w:p w14:paraId="725EBA47" w14:textId="5CFF20FA" w:rsidR="00FE27D4" w:rsidRDefault="00FE27D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Days:  All</w:t>
            </w:r>
          </w:p>
        </w:tc>
      </w:tr>
      <w:tr w:rsidR="00FE27D4" w14:paraId="1507FBC5" w14:textId="77777777" w:rsidTr="00FE27D4">
        <w:tc>
          <w:tcPr>
            <w:tcW w:w="4675" w:type="dxa"/>
          </w:tcPr>
          <w:p w14:paraId="09EF8A70" w14:textId="77777777" w:rsidR="00FE27D4" w:rsidRDefault="00FE27D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Originating Idea:</w:t>
            </w:r>
          </w:p>
          <w:p w14:paraId="71477BD8" w14:textId="77777777" w:rsidR="00FE27D4" w:rsidRDefault="00FE27D4">
            <w:pPr>
              <w:rPr>
                <w:rFonts w:cstheme="minorHAnsi"/>
              </w:rPr>
            </w:pPr>
            <w:r>
              <w:rPr>
                <w:rFonts w:cstheme="minorHAnsi"/>
              </w:rPr>
              <w:t>(KDI-limit one or two)</w:t>
            </w:r>
          </w:p>
          <w:p w14:paraId="7406E7E7" w14:textId="7E7BE9AA" w:rsidR="00FE27D4" w:rsidRPr="00FE27D4" w:rsidRDefault="00FE27D4">
            <w:pPr>
              <w:rPr>
                <w:rFonts w:cstheme="minorHAnsi"/>
              </w:rPr>
            </w:pPr>
            <w:r>
              <w:rPr>
                <w:rFonts w:cstheme="minorHAnsi"/>
              </w:rPr>
              <w:t>(COR-limit one or two)</w:t>
            </w:r>
          </w:p>
        </w:tc>
        <w:tc>
          <w:tcPr>
            <w:tcW w:w="4675" w:type="dxa"/>
          </w:tcPr>
          <w:p w14:paraId="360BD910" w14:textId="77777777" w:rsidR="00E25BFF" w:rsidRDefault="00E25BFF">
            <w:pPr>
              <w:rPr>
                <w:rFonts w:asciiTheme="majorHAnsi" w:hAnsiTheme="majorHAnsi" w:cstheme="majorHAnsi"/>
              </w:rPr>
            </w:pPr>
          </w:p>
          <w:p w14:paraId="48443F93" w14:textId="77777777" w:rsidR="00D76365" w:rsidRDefault="00D76365">
            <w:pPr>
              <w:rPr>
                <w:rFonts w:asciiTheme="majorHAnsi" w:hAnsiTheme="majorHAnsi" w:cstheme="majorHAnsi"/>
              </w:rPr>
            </w:pPr>
          </w:p>
          <w:p w14:paraId="436325AA" w14:textId="77777777" w:rsidR="00D76365" w:rsidRDefault="00D76365">
            <w:pPr>
              <w:rPr>
                <w:rFonts w:asciiTheme="majorHAnsi" w:hAnsiTheme="majorHAnsi" w:cstheme="majorHAnsi"/>
              </w:rPr>
            </w:pPr>
          </w:p>
          <w:p w14:paraId="5D827F26" w14:textId="77777777" w:rsidR="00D76365" w:rsidRDefault="00D76365">
            <w:pPr>
              <w:rPr>
                <w:rFonts w:asciiTheme="majorHAnsi" w:hAnsiTheme="majorHAnsi" w:cstheme="majorHAnsi"/>
              </w:rPr>
            </w:pPr>
          </w:p>
          <w:p w14:paraId="47FB76C3" w14:textId="4DA8BDB4" w:rsidR="00D76365" w:rsidRPr="00E25BFF" w:rsidRDefault="00D76365">
            <w:pPr>
              <w:rPr>
                <w:rFonts w:asciiTheme="majorHAnsi" w:hAnsiTheme="majorHAnsi" w:cstheme="majorHAnsi"/>
              </w:rPr>
            </w:pPr>
          </w:p>
        </w:tc>
      </w:tr>
      <w:tr w:rsidR="00FE27D4" w14:paraId="62E53D15" w14:textId="77777777" w:rsidTr="00FE27D4">
        <w:tc>
          <w:tcPr>
            <w:tcW w:w="4675" w:type="dxa"/>
          </w:tcPr>
          <w:p w14:paraId="7C78CFF4" w14:textId="77777777" w:rsidR="00FE27D4" w:rsidRDefault="00E25BFF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Objectives</w:t>
            </w:r>
          </w:p>
          <w:p w14:paraId="6E5281BD" w14:textId="7A2697D4" w:rsidR="00E25BFF" w:rsidRPr="00E25BFF" w:rsidRDefault="00E25BFF">
            <w:pPr>
              <w:rPr>
                <w:rFonts w:cstheme="minorHAnsi"/>
              </w:rPr>
            </w:pPr>
            <w:r>
              <w:rPr>
                <w:rFonts w:cstheme="minorHAnsi"/>
              </w:rPr>
              <w:t>(Limit two or three)</w:t>
            </w:r>
          </w:p>
        </w:tc>
        <w:tc>
          <w:tcPr>
            <w:tcW w:w="4675" w:type="dxa"/>
          </w:tcPr>
          <w:p w14:paraId="6CCD29A6" w14:textId="77777777" w:rsidR="00D76365" w:rsidRDefault="00D76365">
            <w:pPr>
              <w:rPr>
                <w:rFonts w:asciiTheme="majorHAnsi" w:hAnsiTheme="majorHAnsi" w:cstheme="majorHAnsi"/>
              </w:rPr>
            </w:pPr>
          </w:p>
          <w:p w14:paraId="0F01C611" w14:textId="77777777" w:rsidR="00D76365" w:rsidRDefault="00D76365">
            <w:pPr>
              <w:rPr>
                <w:rFonts w:asciiTheme="majorHAnsi" w:hAnsiTheme="majorHAnsi" w:cstheme="majorHAnsi"/>
              </w:rPr>
            </w:pPr>
          </w:p>
          <w:p w14:paraId="0750F22D" w14:textId="77777777" w:rsidR="00D76365" w:rsidRDefault="00D76365">
            <w:pPr>
              <w:rPr>
                <w:rFonts w:asciiTheme="majorHAnsi" w:hAnsiTheme="majorHAnsi" w:cstheme="majorHAnsi"/>
              </w:rPr>
            </w:pPr>
          </w:p>
          <w:p w14:paraId="63CD18BA" w14:textId="77777777" w:rsidR="00D76365" w:rsidRDefault="00D76365">
            <w:pPr>
              <w:rPr>
                <w:rFonts w:asciiTheme="majorHAnsi" w:hAnsiTheme="majorHAnsi" w:cstheme="majorHAnsi"/>
              </w:rPr>
            </w:pPr>
          </w:p>
          <w:p w14:paraId="6E48334F" w14:textId="47675FA5" w:rsidR="00D76365" w:rsidRPr="00E25BFF" w:rsidRDefault="00D76365">
            <w:pPr>
              <w:rPr>
                <w:rFonts w:asciiTheme="majorHAnsi" w:hAnsiTheme="majorHAnsi" w:cstheme="majorHAnsi"/>
              </w:rPr>
            </w:pPr>
          </w:p>
        </w:tc>
      </w:tr>
      <w:tr w:rsidR="00FE27D4" w14:paraId="791EBA30" w14:textId="77777777" w:rsidTr="00FE27D4">
        <w:tc>
          <w:tcPr>
            <w:tcW w:w="4675" w:type="dxa"/>
          </w:tcPr>
          <w:p w14:paraId="413C82E0" w14:textId="77777777" w:rsidR="00FE27D4" w:rsidRDefault="00E25BFF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Materials:</w:t>
            </w:r>
          </w:p>
          <w:p w14:paraId="0F653150" w14:textId="09A5C320" w:rsidR="00E25BFF" w:rsidRPr="00E25BFF" w:rsidRDefault="00E25BFF">
            <w:pPr>
              <w:rPr>
                <w:rFonts w:cstheme="minorHAnsi"/>
              </w:rPr>
            </w:pPr>
            <w:r>
              <w:rPr>
                <w:rFonts w:cstheme="minorHAnsi"/>
              </w:rPr>
              <w:t>(And advanced preparations)</w:t>
            </w:r>
          </w:p>
        </w:tc>
        <w:tc>
          <w:tcPr>
            <w:tcW w:w="4675" w:type="dxa"/>
          </w:tcPr>
          <w:p w14:paraId="0B736E66" w14:textId="77777777" w:rsidR="00D76365" w:rsidRDefault="00D76365">
            <w:pPr>
              <w:rPr>
                <w:rFonts w:asciiTheme="majorHAnsi" w:hAnsiTheme="majorHAnsi" w:cstheme="majorHAnsi"/>
              </w:rPr>
            </w:pPr>
          </w:p>
          <w:p w14:paraId="666AFBF8" w14:textId="77777777" w:rsidR="00D76365" w:rsidRDefault="00D76365">
            <w:pPr>
              <w:rPr>
                <w:rFonts w:asciiTheme="majorHAnsi" w:hAnsiTheme="majorHAnsi" w:cstheme="majorHAnsi"/>
              </w:rPr>
            </w:pPr>
          </w:p>
          <w:p w14:paraId="15EA6C2B" w14:textId="77777777" w:rsidR="00D76365" w:rsidRDefault="00D76365">
            <w:pPr>
              <w:rPr>
                <w:rFonts w:asciiTheme="majorHAnsi" w:hAnsiTheme="majorHAnsi" w:cstheme="majorHAnsi"/>
              </w:rPr>
            </w:pPr>
          </w:p>
          <w:p w14:paraId="241144F6" w14:textId="77777777" w:rsidR="00D76365" w:rsidRDefault="00D76365">
            <w:pPr>
              <w:rPr>
                <w:rFonts w:asciiTheme="majorHAnsi" w:hAnsiTheme="majorHAnsi" w:cstheme="majorHAnsi"/>
              </w:rPr>
            </w:pPr>
          </w:p>
          <w:p w14:paraId="283EF6E1" w14:textId="77777777" w:rsidR="00D76365" w:rsidRDefault="00D76365">
            <w:pPr>
              <w:rPr>
                <w:rFonts w:asciiTheme="majorHAnsi" w:hAnsiTheme="majorHAnsi" w:cstheme="majorHAnsi"/>
              </w:rPr>
            </w:pPr>
          </w:p>
          <w:p w14:paraId="001FFACB" w14:textId="77777777" w:rsidR="00D76365" w:rsidRDefault="00D76365">
            <w:pPr>
              <w:rPr>
                <w:rFonts w:asciiTheme="majorHAnsi" w:hAnsiTheme="majorHAnsi" w:cstheme="majorHAnsi"/>
              </w:rPr>
            </w:pPr>
          </w:p>
          <w:p w14:paraId="182CCA3B" w14:textId="77777777" w:rsidR="00D76365" w:rsidRDefault="00D76365">
            <w:pPr>
              <w:rPr>
                <w:rFonts w:asciiTheme="majorHAnsi" w:hAnsiTheme="majorHAnsi" w:cstheme="majorHAnsi"/>
              </w:rPr>
            </w:pPr>
          </w:p>
          <w:p w14:paraId="38218602" w14:textId="2A24E884" w:rsidR="00D76365" w:rsidRPr="00E25BFF" w:rsidRDefault="00D76365">
            <w:pPr>
              <w:rPr>
                <w:rFonts w:asciiTheme="majorHAnsi" w:hAnsiTheme="majorHAnsi" w:cstheme="majorHAnsi"/>
              </w:rPr>
            </w:pPr>
          </w:p>
        </w:tc>
      </w:tr>
      <w:tr w:rsidR="00FE27D4" w14:paraId="407322CD" w14:textId="77777777" w:rsidTr="00FE27D4">
        <w:tc>
          <w:tcPr>
            <w:tcW w:w="4675" w:type="dxa"/>
          </w:tcPr>
          <w:p w14:paraId="2831C9F6" w14:textId="77777777" w:rsidR="00FE27D4" w:rsidRDefault="00E25BFF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Beginning:</w:t>
            </w:r>
          </w:p>
          <w:p w14:paraId="2AD9BDDF" w14:textId="11F238E2" w:rsidR="00E25BFF" w:rsidRPr="00E25BFF" w:rsidRDefault="00E25BFF">
            <w:pPr>
              <w:rPr>
                <w:rFonts w:cstheme="minorHAnsi"/>
              </w:rPr>
            </w:pPr>
            <w:r>
              <w:rPr>
                <w:rFonts w:cstheme="minorHAnsi"/>
              </w:rPr>
              <w:t>(Brief opening statement)</w:t>
            </w:r>
          </w:p>
        </w:tc>
        <w:tc>
          <w:tcPr>
            <w:tcW w:w="4675" w:type="dxa"/>
          </w:tcPr>
          <w:p w14:paraId="2AE55336" w14:textId="77777777" w:rsidR="00D76365" w:rsidRDefault="00D76365">
            <w:pPr>
              <w:rPr>
                <w:rFonts w:asciiTheme="majorHAnsi" w:hAnsiTheme="majorHAnsi" w:cstheme="majorHAnsi"/>
              </w:rPr>
            </w:pPr>
          </w:p>
          <w:p w14:paraId="7442CFCA" w14:textId="77777777" w:rsidR="00D76365" w:rsidRDefault="00D76365">
            <w:pPr>
              <w:rPr>
                <w:rFonts w:asciiTheme="majorHAnsi" w:hAnsiTheme="majorHAnsi" w:cstheme="majorHAnsi"/>
              </w:rPr>
            </w:pPr>
          </w:p>
          <w:p w14:paraId="70025F73" w14:textId="77777777" w:rsidR="00D76365" w:rsidRDefault="00D76365">
            <w:pPr>
              <w:rPr>
                <w:rFonts w:asciiTheme="majorHAnsi" w:hAnsiTheme="majorHAnsi" w:cstheme="majorHAnsi"/>
              </w:rPr>
            </w:pPr>
          </w:p>
          <w:p w14:paraId="02F2ABE6" w14:textId="77777777" w:rsidR="00D76365" w:rsidRDefault="00D76365">
            <w:pPr>
              <w:rPr>
                <w:rFonts w:asciiTheme="majorHAnsi" w:hAnsiTheme="majorHAnsi" w:cstheme="majorHAnsi"/>
              </w:rPr>
            </w:pPr>
          </w:p>
          <w:p w14:paraId="7E55E65B" w14:textId="2614B1B8" w:rsidR="00D76365" w:rsidRPr="00E25BFF" w:rsidRDefault="00D76365">
            <w:pPr>
              <w:rPr>
                <w:rFonts w:asciiTheme="majorHAnsi" w:hAnsiTheme="majorHAnsi" w:cstheme="majorHAnsi"/>
              </w:rPr>
            </w:pPr>
          </w:p>
        </w:tc>
      </w:tr>
      <w:tr w:rsidR="00FE27D4" w14:paraId="3526E68F" w14:textId="77777777" w:rsidTr="00FE27D4">
        <w:tc>
          <w:tcPr>
            <w:tcW w:w="4675" w:type="dxa"/>
          </w:tcPr>
          <w:p w14:paraId="43B1208D" w14:textId="77777777" w:rsidR="00FE27D4" w:rsidRDefault="00E25BFF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Middle:</w:t>
            </w:r>
          </w:p>
          <w:p w14:paraId="1C0AE220" w14:textId="0CBCA49D" w:rsidR="00E25BFF" w:rsidRPr="00E25BFF" w:rsidRDefault="00E25BFF">
            <w:pPr>
              <w:rPr>
                <w:rFonts w:cstheme="minorHAnsi"/>
              </w:rPr>
            </w:pPr>
            <w:r>
              <w:rPr>
                <w:rFonts w:cstheme="minorHAnsi"/>
              </w:rPr>
              <w:t>(Your ideas for scaffolding children at the different developmental levels.)</w:t>
            </w:r>
          </w:p>
        </w:tc>
        <w:tc>
          <w:tcPr>
            <w:tcW w:w="4675" w:type="dxa"/>
          </w:tcPr>
          <w:p w14:paraId="7854EB48" w14:textId="77777777" w:rsidR="00D76365" w:rsidRDefault="00D76365">
            <w:pPr>
              <w:rPr>
                <w:rFonts w:asciiTheme="majorHAnsi" w:hAnsiTheme="majorHAnsi" w:cstheme="majorHAnsi"/>
              </w:rPr>
            </w:pPr>
          </w:p>
          <w:p w14:paraId="7B56C6A2" w14:textId="77777777" w:rsidR="00D76365" w:rsidRDefault="00D76365">
            <w:pPr>
              <w:rPr>
                <w:rFonts w:asciiTheme="majorHAnsi" w:hAnsiTheme="majorHAnsi" w:cstheme="majorHAnsi"/>
              </w:rPr>
            </w:pPr>
          </w:p>
          <w:p w14:paraId="1ED28A19" w14:textId="77777777" w:rsidR="00D76365" w:rsidRDefault="00D76365">
            <w:pPr>
              <w:rPr>
                <w:rFonts w:asciiTheme="majorHAnsi" w:hAnsiTheme="majorHAnsi" w:cstheme="majorHAnsi"/>
              </w:rPr>
            </w:pPr>
          </w:p>
          <w:p w14:paraId="7BFB4F50" w14:textId="77777777" w:rsidR="00D76365" w:rsidRDefault="00D76365">
            <w:pPr>
              <w:rPr>
                <w:rFonts w:asciiTheme="majorHAnsi" w:hAnsiTheme="majorHAnsi" w:cstheme="majorHAnsi"/>
              </w:rPr>
            </w:pPr>
          </w:p>
          <w:p w14:paraId="7C120A60" w14:textId="77777777" w:rsidR="00D76365" w:rsidRDefault="00D76365">
            <w:pPr>
              <w:rPr>
                <w:rFonts w:asciiTheme="majorHAnsi" w:hAnsiTheme="majorHAnsi" w:cstheme="majorHAnsi"/>
              </w:rPr>
            </w:pPr>
          </w:p>
          <w:p w14:paraId="33DF3D6E" w14:textId="77777777" w:rsidR="00D76365" w:rsidRDefault="00D76365">
            <w:pPr>
              <w:rPr>
                <w:rFonts w:asciiTheme="majorHAnsi" w:hAnsiTheme="majorHAnsi" w:cstheme="majorHAnsi"/>
              </w:rPr>
            </w:pPr>
          </w:p>
          <w:p w14:paraId="5C6DF3E5" w14:textId="77777777" w:rsidR="00D76365" w:rsidRDefault="00D76365">
            <w:pPr>
              <w:rPr>
                <w:rFonts w:asciiTheme="majorHAnsi" w:hAnsiTheme="majorHAnsi" w:cstheme="majorHAnsi"/>
              </w:rPr>
            </w:pPr>
          </w:p>
          <w:p w14:paraId="07E5C7BA" w14:textId="77777777" w:rsidR="00D76365" w:rsidRDefault="00D76365">
            <w:pPr>
              <w:rPr>
                <w:rFonts w:asciiTheme="majorHAnsi" w:hAnsiTheme="majorHAnsi" w:cstheme="majorHAnsi"/>
              </w:rPr>
            </w:pPr>
          </w:p>
          <w:p w14:paraId="50A45C01" w14:textId="77777777" w:rsidR="00D76365" w:rsidRDefault="00D76365">
            <w:pPr>
              <w:rPr>
                <w:rFonts w:asciiTheme="majorHAnsi" w:hAnsiTheme="majorHAnsi" w:cstheme="majorHAnsi"/>
              </w:rPr>
            </w:pPr>
          </w:p>
          <w:p w14:paraId="2AA1BEA2" w14:textId="77777777" w:rsidR="00D76365" w:rsidRDefault="00D76365">
            <w:pPr>
              <w:rPr>
                <w:rFonts w:asciiTheme="majorHAnsi" w:hAnsiTheme="majorHAnsi" w:cstheme="majorHAnsi"/>
              </w:rPr>
            </w:pPr>
          </w:p>
          <w:p w14:paraId="1CD0BB2F" w14:textId="77777777" w:rsidR="00D76365" w:rsidRDefault="00D76365">
            <w:pPr>
              <w:rPr>
                <w:rFonts w:asciiTheme="majorHAnsi" w:hAnsiTheme="majorHAnsi" w:cstheme="majorHAnsi"/>
              </w:rPr>
            </w:pPr>
          </w:p>
          <w:p w14:paraId="21EEE3CE" w14:textId="77777777" w:rsidR="00D76365" w:rsidRDefault="00D76365">
            <w:pPr>
              <w:rPr>
                <w:rFonts w:asciiTheme="majorHAnsi" w:hAnsiTheme="majorHAnsi" w:cstheme="majorHAnsi"/>
              </w:rPr>
            </w:pPr>
          </w:p>
          <w:p w14:paraId="54B3E636" w14:textId="77777777" w:rsidR="00D76365" w:rsidRDefault="00D76365">
            <w:pPr>
              <w:rPr>
                <w:rFonts w:asciiTheme="majorHAnsi" w:hAnsiTheme="majorHAnsi" w:cstheme="majorHAnsi"/>
              </w:rPr>
            </w:pPr>
          </w:p>
          <w:p w14:paraId="7A903188" w14:textId="77777777" w:rsidR="00D76365" w:rsidRDefault="00D76365">
            <w:pPr>
              <w:rPr>
                <w:rFonts w:asciiTheme="majorHAnsi" w:hAnsiTheme="majorHAnsi" w:cstheme="majorHAnsi"/>
              </w:rPr>
            </w:pPr>
          </w:p>
          <w:p w14:paraId="68919C52" w14:textId="14938634" w:rsidR="00D76365" w:rsidRPr="00E25BFF" w:rsidRDefault="00D76365">
            <w:pPr>
              <w:rPr>
                <w:rFonts w:asciiTheme="majorHAnsi" w:hAnsiTheme="majorHAnsi" w:cstheme="majorHAnsi"/>
              </w:rPr>
            </w:pPr>
          </w:p>
        </w:tc>
      </w:tr>
      <w:tr w:rsidR="00FE27D4" w14:paraId="510FEFCA" w14:textId="77777777" w:rsidTr="00FE27D4">
        <w:tc>
          <w:tcPr>
            <w:tcW w:w="4675" w:type="dxa"/>
          </w:tcPr>
          <w:p w14:paraId="5D6628AA" w14:textId="77777777" w:rsidR="00FE27D4" w:rsidRDefault="00E25BFF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End:</w:t>
            </w:r>
          </w:p>
          <w:p w14:paraId="3067BD96" w14:textId="2207A71C" w:rsidR="00E25BFF" w:rsidRPr="00E25BFF" w:rsidRDefault="00E25BFF">
            <w:pPr>
              <w:rPr>
                <w:rFonts w:cstheme="minorHAnsi"/>
              </w:rPr>
            </w:pPr>
            <w:r>
              <w:rPr>
                <w:rFonts w:cstheme="minorHAnsi"/>
              </w:rPr>
              <w:t>Statements and transitions to the next part of the routine.)</w:t>
            </w:r>
          </w:p>
        </w:tc>
        <w:tc>
          <w:tcPr>
            <w:tcW w:w="4675" w:type="dxa"/>
          </w:tcPr>
          <w:p w14:paraId="702CEA41" w14:textId="77777777" w:rsidR="00D76365" w:rsidRDefault="00D76365">
            <w:pPr>
              <w:rPr>
                <w:rFonts w:asciiTheme="majorHAnsi" w:hAnsiTheme="majorHAnsi" w:cstheme="majorHAnsi"/>
              </w:rPr>
            </w:pPr>
          </w:p>
          <w:p w14:paraId="24B64459" w14:textId="77777777" w:rsidR="00D76365" w:rsidRDefault="00D76365">
            <w:pPr>
              <w:rPr>
                <w:rFonts w:asciiTheme="majorHAnsi" w:hAnsiTheme="majorHAnsi" w:cstheme="majorHAnsi"/>
              </w:rPr>
            </w:pPr>
          </w:p>
          <w:p w14:paraId="71A25038" w14:textId="77777777" w:rsidR="00D76365" w:rsidRDefault="00D76365">
            <w:pPr>
              <w:rPr>
                <w:rFonts w:asciiTheme="majorHAnsi" w:hAnsiTheme="majorHAnsi" w:cstheme="majorHAnsi"/>
              </w:rPr>
            </w:pPr>
          </w:p>
          <w:p w14:paraId="16E101D4" w14:textId="7AEC743E" w:rsidR="00D76365" w:rsidRPr="00E25BFF" w:rsidRDefault="00D76365">
            <w:pPr>
              <w:rPr>
                <w:rFonts w:asciiTheme="majorHAnsi" w:hAnsiTheme="majorHAnsi" w:cstheme="majorHAnsi"/>
              </w:rPr>
            </w:pPr>
          </w:p>
        </w:tc>
      </w:tr>
    </w:tbl>
    <w:p w14:paraId="613AD48D" w14:textId="77777777" w:rsidR="00FE27D4" w:rsidRPr="00FE27D4" w:rsidRDefault="00FE27D4">
      <w:pPr>
        <w:rPr>
          <w:rFonts w:ascii="Arial Rounded MT Bold" w:hAnsi="Arial Rounded MT Bold"/>
        </w:rPr>
      </w:pPr>
    </w:p>
    <w:sectPr w:rsidR="00FE27D4" w:rsidRPr="00FE27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xMjU1MzQwMDIyNDFT0lEKTi0uzszPAykwqgUA2kCD1ywAAAA="/>
  </w:docVars>
  <w:rsids>
    <w:rsidRoot w:val="00FE27D4"/>
    <w:rsid w:val="00BC0325"/>
    <w:rsid w:val="00D76365"/>
    <w:rsid w:val="00E25BFF"/>
    <w:rsid w:val="00FE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A47C4"/>
  <w15:chartTrackingRefBased/>
  <w15:docId w15:val="{F5B5C3EE-8184-4088-9EFB-5F11EADC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Klugherz</dc:creator>
  <cp:keywords/>
  <dc:description/>
  <cp:lastModifiedBy>Elizabeth Klugherz</cp:lastModifiedBy>
  <cp:revision>2</cp:revision>
  <dcterms:created xsi:type="dcterms:W3CDTF">2021-06-23T17:45:00Z</dcterms:created>
  <dcterms:modified xsi:type="dcterms:W3CDTF">2021-06-23T17:45:00Z</dcterms:modified>
</cp:coreProperties>
</file>